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54" w:rsidRPr="001C4754" w:rsidRDefault="00EC610A" w:rsidP="00146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Telescope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24"/>
        </w:rPr>
        <w:t>Webquest</w:t>
      </w:r>
      <w:bookmarkStart w:id="0" w:name="_GoBack"/>
      <w:bookmarkEnd w:id="0"/>
      <w:proofErr w:type="spellEnd"/>
    </w:p>
    <w:p w:rsidR="001C4754" w:rsidRDefault="001C4754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6E2B" w:rsidRPr="001072BA" w:rsidRDefault="00146E2B" w:rsidP="00146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SAVE your worksheet and email it to me as an attachment.  Put all group members names in the Subject area    (email:  </w:t>
      </w:r>
      <w:hyperlink r:id="rId5" w:history="1">
        <w:r w:rsidRPr="007C0F7B">
          <w:rPr>
            <w:rStyle w:val="Hyperlink"/>
            <w:rFonts w:ascii="Times New Roman" w:hAnsi="Times New Roman" w:cs="Times New Roman"/>
            <w:sz w:val="24"/>
            <w:szCs w:val="24"/>
          </w:rPr>
          <w:t>arhuckab@episd.org</w:t>
        </w:r>
      </w:hyperlink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</w:p>
    <w:p w:rsidR="00146E2B" w:rsidRDefault="00146E2B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4754" w:rsidRDefault="001C4754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1C47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Go to the web page: </w:t>
      </w:r>
      <w:hyperlink r:id="rId6" w:history="1">
        <w:r w:rsidR="00EB6572" w:rsidRPr="00F05FD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http://sites.google.com/site/telescopeswebquest/home</w:t>
        </w:r>
      </w:hyperlink>
    </w:p>
    <w:p w:rsidR="00EB6572" w:rsidRPr="001C4754" w:rsidRDefault="00EB6572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1C4754" w:rsidRPr="001C4754" w:rsidRDefault="001C4754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**</w:t>
      </w:r>
      <w:r w:rsidRPr="001C47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Click and read the Introduction and purpose. Then start with the background to answer your questions.</w:t>
      </w:r>
    </w:p>
    <w:p w:rsidR="001C4754" w:rsidRPr="001C4754" w:rsidRDefault="00EB6572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Click on the “</w:t>
      </w:r>
      <w:r w:rsidR="001C4754" w:rsidRPr="001C47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Task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 button</w:t>
      </w:r>
      <w:r w:rsidR="001C4754" w:rsidRPr="001C47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C4754" w:rsidRDefault="001C4754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4754">
        <w:rPr>
          <w:rFonts w:ascii="Times New Roman" w:hAnsi="Times New Roman" w:cs="Times New Roman"/>
          <w:color w:val="000000"/>
          <w:sz w:val="24"/>
          <w:szCs w:val="24"/>
        </w:rPr>
        <w:t xml:space="preserve">1. Click on the first link. This will take you to the </w:t>
      </w:r>
      <w:r w:rsidR="00EB6572">
        <w:rPr>
          <w:rFonts w:ascii="Times New Roman" w:hAnsi="Times New Roman" w:cs="Times New Roman"/>
          <w:color w:val="000000"/>
          <w:sz w:val="24"/>
          <w:szCs w:val="24"/>
        </w:rPr>
        <w:t>Institute and Museum of the History of Science.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the interactive part </w:t>
      </w:r>
      <w:r w:rsidRPr="001C4754">
        <w:rPr>
          <w:rFonts w:ascii="Times New Roman" w:hAnsi="Times New Roman" w:cs="Times New Roman"/>
          <w:color w:val="000000"/>
          <w:sz w:val="24"/>
          <w:szCs w:val="24"/>
        </w:rPr>
        <w:t xml:space="preserve">of the page, you will see a circle. </w:t>
      </w:r>
      <w:r w:rsidR="00EB6572">
        <w:rPr>
          <w:rFonts w:ascii="Times New Roman" w:hAnsi="Times New Roman" w:cs="Times New Roman"/>
          <w:color w:val="000000"/>
          <w:sz w:val="24"/>
          <w:szCs w:val="24"/>
        </w:rPr>
        <w:t>Drag the circle around the screen</w:t>
      </w:r>
      <w:r w:rsidRPr="001C47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041FB">
        <w:rPr>
          <w:rFonts w:ascii="Times New Roman" w:hAnsi="Times New Roman" w:cs="Times New Roman"/>
          <w:color w:val="000000"/>
          <w:sz w:val="24"/>
          <w:szCs w:val="24"/>
        </w:rPr>
        <w:t>Information will pop up on the bottom of the image</w:t>
      </w:r>
    </w:p>
    <w:p w:rsidR="001C4754" w:rsidRDefault="001C4754" w:rsidP="001C475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 w:rsidR="00EB6572">
        <w:rPr>
          <w:rFonts w:ascii="Times New Roman" w:hAnsi="Times New Roman" w:cs="Times New Roman"/>
          <w:color w:val="000000"/>
          <w:sz w:val="24"/>
          <w:szCs w:val="24"/>
        </w:rPr>
        <w:t>List observations</w:t>
      </w:r>
      <w:r w:rsidRPr="001C4754">
        <w:rPr>
          <w:rFonts w:ascii="Times New Roman" w:hAnsi="Times New Roman" w:cs="Times New Roman"/>
          <w:color w:val="000000"/>
          <w:sz w:val="24"/>
          <w:szCs w:val="24"/>
        </w:rPr>
        <w:t>? (</w:t>
      </w:r>
      <w:r w:rsidRPr="00791F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Give 3 </w:t>
      </w:r>
      <w:r w:rsidR="007041FB" w:rsidRPr="00791F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out of the 6 </w:t>
      </w:r>
      <w:r w:rsidRPr="00791F7B">
        <w:rPr>
          <w:rFonts w:ascii="Times New Roman" w:hAnsi="Times New Roman" w:cs="Times New Roman"/>
          <w:i/>
          <w:color w:val="000000"/>
          <w:sz w:val="24"/>
          <w:szCs w:val="24"/>
        </w:rPr>
        <w:t>things</w:t>
      </w:r>
      <w:r w:rsidRPr="001C475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Style w:val="TableGrid"/>
        <w:tblW w:w="0" w:type="auto"/>
        <w:tblInd w:w="720" w:type="dxa"/>
        <w:tblLook w:val="04A0"/>
      </w:tblPr>
      <w:tblGrid>
        <w:gridCol w:w="10296"/>
      </w:tblGrid>
      <w:tr w:rsidR="00EB6572" w:rsidTr="00EB6572">
        <w:tc>
          <w:tcPr>
            <w:tcW w:w="11016" w:type="dxa"/>
          </w:tcPr>
          <w:p w:rsidR="00EB6572" w:rsidRPr="00EB6572" w:rsidRDefault="00EB6572" w:rsidP="001C475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6572" w:rsidTr="00EB6572">
        <w:tc>
          <w:tcPr>
            <w:tcW w:w="11016" w:type="dxa"/>
          </w:tcPr>
          <w:p w:rsidR="00EB6572" w:rsidRPr="00EB6572" w:rsidRDefault="00EB6572" w:rsidP="001C475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6572" w:rsidTr="00EB6572">
        <w:tc>
          <w:tcPr>
            <w:tcW w:w="11016" w:type="dxa"/>
          </w:tcPr>
          <w:p w:rsidR="00EB6572" w:rsidRPr="00EB6572" w:rsidRDefault="00EB6572" w:rsidP="001C475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B6572" w:rsidRDefault="00EB6572" w:rsidP="001C475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4754" w:rsidRDefault="001C4754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4754">
        <w:rPr>
          <w:rFonts w:ascii="Times New Roman" w:hAnsi="Times New Roman" w:cs="Times New Roman"/>
          <w:color w:val="000000"/>
          <w:sz w:val="24"/>
          <w:szCs w:val="24"/>
        </w:rPr>
        <w:t>2. Next click on the history button, and then “From the workshop to the stars”. 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 will take you to a video </w:t>
      </w:r>
      <w:r w:rsidRPr="001C4754">
        <w:rPr>
          <w:rFonts w:ascii="Times New Roman" w:hAnsi="Times New Roman" w:cs="Times New Roman"/>
          <w:color w:val="000000"/>
          <w:sz w:val="24"/>
          <w:szCs w:val="24"/>
        </w:rPr>
        <w:t xml:space="preserve">window that you will find the answers to the following </w:t>
      </w:r>
      <w:r w:rsidR="00791F7B" w:rsidRPr="001C4754">
        <w:rPr>
          <w:rFonts w:ascii="Times New Roman" w:hAnsi="Times New Roman" w:cs="Times New Roman"/>
          <w:color w:val="000000"/>
          <w:sz w:val="24"/>
          <w:szCs w:val="24"/>
        </w:rPr>
        <w:t>questions</w:t>
      </w:r>
      <w:r w:rsidR="00791F7B">
        <w:rPr>
          <w:rFonts w:ascii="Times New Roman" w:hAnsi="Times New Roman" w:cs="Times New Roman"/>
          <w:color w:val="000000"/>
          <w:sz w:val="24"/>
          <w:szCs w:val="24"/>
        </w:rPr>
        <w:t>; you will only watch the video for two minutes</w:t>
      </w:r>
      <w:r w:rsidRPr="001C475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91F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4754" w:rsidRPr="00EB6572" w:rsidRDefault="001C4754" w:rsidP="001C475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C4754">
        <w:rPr>
          <w:rFonts w:ascii="Times New Roman" w:hAnsi="Times New Roman" w:cs="Times New Roman"/>
          <w:color w:val="000000"/>
          <w:sz w:val="24"/>
          <w:szCs w:val="24"/>
        </w:rPr>
        <w:t>. Who made this telescope? What year? During his life, he continued to improve his telescopes. What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754">
        <w:rPr>
          <w:rFonts w:ascii="Times New Roman" w:hAnsi="Times New Roman" w:cs="Times New Roman"/>
          <w:color w:val="000000"/>
          <w:sz w:val="24"/>
          <w:szCs w:val="24"/>
        </w:rPr>
        <w:t>magnificat</w:t>
      </w:r>
      <w:r w:rsidR="00791F7B">
        <w:rPr>
          <w:rFonts w:ascii="Times New Roman" w:hAnsi="Times New Roman" w:cs="Times New Roman"/>
          <w:color w:val="000000"/>
          <w:sz w:val="24"/>
          <w:szCs w:val="24"/>
        </w:rPr>
        <w:t>ions did he make? (</w:t>
      </w:r>
      <w:r w:rsidR="00791F7B" w:rsidRPr="00791F7B">
        <w:rPr>
          <w:rFonts w:ascii="Times New Roman" w:hAnsi="Times New Roman" w:cs="Times New Roman"/>
          <w:i/>
          <w:color w:val="000000"/>
          <w:sz w:val="24"/>
          <w:szCs w:val="24"/>
        </w:rPr>
        <w:t>List</w:t>
      </w:r>
      <w:r w:rsidRPr="00791F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3</w:t>
      </w:r>
      <w:r w:rsidRPr="001C475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C4754" w:rsidRPr="00EB6572" w:rsidRDefault="001C4754" w:rsidP="001C475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1C4754" w:rsidRPr="00EB6572" w:rsidRDefault="001C4754" w:rsidP="001C475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1C4754" w:rsidRPr="00EB6572" w:rsidRDefault="001C4754" w:rsidP="001C475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1C4754">
        <w:rPr>
          <w:rFonts w:ascii="Times New Roman" w:hAnsi="Times New Roman" w:cs="Times New Roman"/>
          <w:color w:val="000000"/>
          <w:sz w:val="24"/>
          <w:szCs w:val="24"/>
        </w:rPr>
        <w:t>. What did his telescope allow him to calculate about the moon?</w:t>
      </w:r>
    </w:p>
    <w:p w:rsidR="00EB6572" w:rsidRPr="00EB6572" w:rsidRDefault="00EB6572" w:rsidP="001C475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1C4754" w:rsidRPr="00EB6572" w:rsidRDefault="001C4754" w:rsidP="001C475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1C4754" w:rsidRPr="001C4754" w:rsidRDefault="001C4754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4754">
        <w:rPr>
          <w:rFonts w:ascii="Times New Roman" w:hAnsi="Times New Roman" w:cs="Times New Roman"/>
          <w:color w:val="000000"/>
          <w:sz w:val="24"/>
          <w:szCs w:val="24"/>
        </w:rPr>
        <w:t xml:space="preserve">3. Go back to the </w:t>
      </w:r>
      <w:proofErr w:type="spellStart"/>
      <w:r w:rsidRPr="001C4754">
        <w:rPr>
          <w:rFonts w:ascii="Times New Roman" w:hAnsi="Times New Roman" w:cs="Times New Roman"/>
          <w:color w:val="000000"/>
          <w:sz w:val="24"/>
          <w:szCs w:val="24"/>
        </w:rPr>
        <w:t>WebQuest</w:t>
      </w:r>
      <w:proofErr w:type="spellEnd"/>
      <w:r w:rsidRPr="001C4754">
        <w:rPr>
          <w:rFonts w:ascii="Times New Roman" w:hAnsi="Times New Roman" w:cs="Times New Roman"/>
          <w:color w:val="000000"/>
          <w:sz w:val="24"/>
          <w:szCs w:val="24"/>
        </w:rPr>
        <w:t xml:space="preserve"> page</w:t>
      </w:r>
      <w:r w:rsidR="001072B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B657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hyperlink r:id="rId7" w:history="1">
        <w:r w:rsidR="001072BA" w:rsidRPr="00F05FD4">
          <w:rPr>
            <w:rStyle w:val="Hyperlink"/>
            <w:rFonts w:ascii="Times New Roman" w:hAnsi="Times New Roman" w:cs="Times New Roman"/>
            <w:sz w:val="24"/>
            <w:szCs w:val="24"/>
          </w:rPr>
          <w:t>http://amazingspace.org/resources/explorations/groundup/lesson/basics/g6/</w:t>
        </w:r>
      </w:hyperlink>
      <w:r w:rsidR="00107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657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041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754">
        <w:rPr>
          <w:rFonts w:ascii="Times New Roman" w:hAnsi="Times New Roman" w:cs="Times New Roman"/>
          <w:color w:val="000000"/>
          <w:sz w:val="24"/>
          <w:szCs w:val="24"/>
        </w:rPr>
        <w:t>to answer the following questions.</w:t>
      </w:r>
    </w:p>
    <w:p w:rsidR="001C4754" w:rsidRPr="00EB6572" w:rsidRDefault="001C4754" w:rsidP="001C475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1C4754">
        <w:rPr>
          <w:rFonts w:ascii="Times New Roman" w:hAnsi="Times New Roman" w:cs="Times New Roman"/>
          <w:color w:val="000000"/>
          <w:sz w:val="24"/>
          <w:szCs w:val="24"/>
        </w:rPr>
        <w:t>a. What is better, a bigger or a smaller convex mirror? Why?</w:t>
      </w:r>
    </w:p>
    <w:p w:rsidR="001C4754" w:rsidRPr="00EB6572" w:rsidRDefault="001C4754" w:rsidP="001C475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1C4754" w:rsidRPr="00EB6572" w:rsidRDefault="001C4754" w:rsidP="001C475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1C4754" w:rsidRDefault="001C4754" w:rsidP="001C475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C4754"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 w:rsidR="001072BA">
        <w:rPr>
          <w:rFonts w:ascii="Times New Roman" w:hAnsi="Times New Roman" w:cs="Times New Roman"/>
          <w:color w:val="000000"/>
          <w:sz w:val="24"/>
          <w:szCs w:val="24"/>
        </w:rPr>
        <w:t>Paste the image of</w:t>
      </w:r>
      <w:r w:rsidRPr="001C4754">
        <w:rPr>
          <w:rFonts w:ascii="Times New Roman" w:hAnsi="Times New Roman" w:cs="Times New Roman"/>
          <w:color w:val="000000"/>
          <w:sz w:val="24"/>
          <w:szCs w:val="24"/>
        </w:rPr>
        <w:t xml:space="preserve"> a convex mirror </w:t>
      </w:r>
      <w:r w:rsidR="001072BA">
        <w:rPr>
          <w:rFonts w:ascii="Times New Roman" w:hAnsi="Times New Roman" w:cs="Times New Roman"/>
          <w:color w:val="000000"/>
          <w:sz w:val="24"/>
          <w:szCs w:val="24"/>
        </w:rPr>
        <w:t>vs.</w:t>
      </w:r>
      <w:r w:rsidRPr="001C4754">
        <w:rPr>
          <w:rFonts w:ascii="Times New Roman" w:hAnsi="Times New Roman" w:cs="Times New Roman"/>
          <w:color w:val="000000"/>
          <w:sz w:val="24"/>
          <w:szCs w:val="24"/>
        </w:rPr>
        <w:t xml:space="preserve"> concave mirror (</w:t>
      </w:r>
      <w:r w:rsidRPr="00791F7B">
        <w:rPr>
          <w:rFonts w:ascii="Times New Roman" w:hAnsi="Times New Roman" w:cs="Times New Roman"/>
          <w:i/>
          <w:color w:val="000000"/>
          <w:sz w:val="24"/>
          <w:szCs w:val="24"/>
        </w:rPr>
        <w:t>to do this, click on the “Convex” link</w:t>
      </w:r>
      <w:r w:rsidRPr="001C475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072BA" w:rsidRDefault="001072BA" w:rsidP="001C475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072BA" w:rsidRDefault="001072BA" w:rsidP="001C475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072BA" w:rsidRDefault="001072BA" w:rsidP="001C475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C4754" w:rsidRPr="001072BA" w:rsidRDefault="001C4754" w:rsidP="001C475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1C4754">
        <w:rPr>
          <w:rFonts w:ascii="Times New Roman" w:hAnsi="Times New Roman" w:cs="Times New Roman"/>
          <w:color w:val="000000"/>
          <w:sz w:val="24"/>
          <w:szCs w:val="24"/>
        </w:rPr>
        <w:t>c. What type of lens does the human eye have?</w:t>
      </w:r>
    </w:p>
    <w:p w:rsidR="00EB6572" w:rsidRPr="001072BA" w:rsidRDefault="00EB6572" w:rsidP="001C475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1C4754" w:rsidRPr="001072BA" w:rsidRDefault="001C4754" w:rsidP="001C475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1C4754" w:rsidRPr="001072BA" w:rsidRDefault="001C4754" w:rsidP="001C475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1C4754">
        <w:rPr>
          <w:rFonts w:ascii="Times New Roman" w:hAnsi="Times New Roman" w:cs="Times New Roman"/>
          <w:color w:val="000000"/>
          <w:sz w:val="24"/>
          <w:szCs w:val="24"/>
        </w:rPr>
        <w:t>d. Why can telescopes allow us to see so much?</w:t>
      </w:r>
    </w:p>
    <w:p w:rsidR="001C4754" w:rsidRPr="001072BA" w:rsidRDefault="001C4754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B6572" w:rsidRPr="001072BA" w:rsidRDefault="00EB6572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C4754" w:rsidRPr="001C4754" w:rsidRDefault="001C4754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47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Process:</w:t>
      </w:r>
    </w:p>
    <w:p w:rsidR="001C4754" w:rsidRPr="001C4754" w:rsidRDefault="001C4754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4754">
        <w:rPr>
          <w:rFonts w:ascii="Times New Roman" w:hAnsi="Times New Roman" w:cs="Times New Roman"/>
          <w:color w:val="000000"/>
          <w:sz w:val="24"/>
          <w:szCs w:val="24"/>
        </w:rPr>
        <w:t xml:space="preserve">1. Go back to the </w:t>
      </w:r>
      <w:proofErr w:type="spellStart"/>
      <w:r w:rsidRPr="001C4754">
        <w:rPr>
          <w:rFonts w:ascii="Times New Roman" w:hAnsi="Times New Roman" w:cs="Times New Roman"/>
          <w:color w:val="000000"/>
          <w:sz w:val="24"/>
          <w:szCs w:val="24"/>
        </w:rPr>
        <w:t>WebQuest</w:t>
      </w:r>
      <w:proofErr w:type="spellEnd"/>
      <w:r w:rsidRPr="001C47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4754">
        <w:rPr>
          <w:rFonts w:ascii="Times New Roman" w:hAnsi="Times New Roman" w:cs="Times New Roman"/>
          <w:color w:val="000000"/>
          <w:sz w:val="24"/>
          <w:szCs w:val="24"/>
        </w:rPr>
        <w:t>page</w:t>
      </w:r>
      <w:r w:rsidR="001072BA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107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1072BA" w:rsidRPr="00F05FD4">
          <w:rPr>
            <w:rStyle w:val="Hyperlink"/>
            <w:rFonts w:ascii="Times New Roman" w:hAnsi="Times New Roman" w:cs="Times New Roman"/>
            <w:sz w:val="24"/>
            <w:szCs w:val="24"/>
          </w:rPr>
          <w:t>https://sites.google.com/site/telescopeswebquest/process</w:t>
        </w:r>
      </w:hyperlink>
      <w:r w:rsidR="001072B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C4754">
        <w:rPr>
          <w:rFonts w:ascii="Times New Roman" w:hAnsi="Times New Roman" w:cs="Times New Roman"/>
          <w:color w:val="000000"/>
          <w:sz w:val="24"/>
          <w:szCs w:val="24"/>
        </w:rPr>
        <w:t xml:space="preserve"> Here you will fin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all </w:t>
      </w:r>
      <w:r w:rsidRPr="001C4754">
        <w:rPr>
          <w:rFonts w:ascii="Times New Roman" w:hAnsi="Times New Roman" w:cs="Times New Roman"/>
          <w:color w:val="000000"/>
          <w:sz w:val="24"/>
          <w:szCs w:val="24"/>
        </w:rPr>
        <w:t>of the information to answer the questions in this section.</w:t>
      </w:r>
    </w:p>
    <w:p w:rsidR="001C4754" w:rsidRDefault="001C4754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4754" w:rsidRPr="001C4754" w:rsidRDefault="001C4754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47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Refracting Telescopes:</w:t>
      </w:r>
    </w:p>
    <w:p w:rsidR="001C4754" w:rsidRPr="001072BA" w:rsidRDefault="001C4754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C4754">
        <w:rPr>
          <w:rFonts w:ascii="Times New Roman" w:hAnsi="Times New Roman" w:cs="Times New Roman"/>
          <w:color w:val="000000"/>
          <w:sz w:val="24"/>
          <w:szCs w:val="24"/>
        </w:rPr>
        <w:t xml:space="preserve">1. What causes light to refract? What are two conditions that will cause refraction </w:t>
      </w:r>
      <w:r w:rsidRPr="001C47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not </w:t>
      </w:r>
      <w:r w:rsidRPr="001C4754">
        <w:rPr>
          <w:rFonts w:ascii="Times New Roman" w:hAnsi="Times New Roman" w:cs="Times New Roman"/>
          <w:color w:val="000000"/>
          <w:sz w:val="24"/>
          <w:szCs w:val="24"/>
        </w:rPr>
        <w:t>to occur?</w:t>
      </w:r>
    </w:p>
    <w:p w:rsidR="001C4754" w:rsidRPr="001072BA" w:rsidRDefault="001C4754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C4754" w:rsidRPr="001072BA" w:rsidRDefault="001C4754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C4754" w:rsidRPr="001C4754" w:rsidRDefault="001C4754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4754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There are two main types of lenses. What are they, and what does the light do when it goes through them?</w:t>
      </w:r>
    </w:p>
    <w:p w:rsidR="001C4754" w:rsidRPr="001072BA" w:rsidRDefault="001C4754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C4754">
        <w:rPr>
          <w:rFonts w:ascii="Times New Roman" w:hAnsi="Times New Roman" w:cs="Times New Roman"/>
          <w:color w:val="000000"/>
          <w:sz w:val="24"/>
          <w:szCs w:val="24"/>
        </w:rPr>
        <w:t>Draw them</w:t>
      </w:r>
      <w:r w:rsidR="00791F7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91F7B" w:rsidRPr="00791F7B">
        <w:rPr>
          <w:rFonts w:ascii="Times New Roman" w:hAnsi="Times New Roman" w:cs="Times New Roman"/>
          <w:i/>
          <w:color w:val="000000"/>
          <w:sz w:val="24"/>
          <w:szCs w:val="24"/>
        </w:rPr>
        <w:t>found in the focal length link</w:t>
      </w:r>
      <w:r w:rsidR="00791F7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C47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4754" w:rsidRPr="001072BA" w:rsidRDefault="001C4754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C4754" w:rsidRPr="001072BA" w:rsidRDefault="001C4754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072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C4754" w:rsidRPr="001072BA" w:rsidRDefault="001C4754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C4754" w:rsidRPr="001072BA" w:rsidRDefault="001C4754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C4754" w:rsidRPr="001072BA" w:rsidRDefault="001C4754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C4754">
        <w:rPr>
          <w:rFonts w:ascii="Times New Roman" w:hAnsi="Times New Roman" w:cs="Times New Roman"/>
          <w:color w:val="000000"/>
          <w:sz w:val="24"/>
          <w:szCs w:val="24"/>
        </w:rPr>
        <w:t xml:space="preserve">3. What is meant by a focal point? </w:t>
      </w:r>
      <w:proofErr w:type="gramStart"/>
      <w:r w:rsidRPr="001C4754">
        <w:rPr>
          <w:rFonts w:ascii="Times New Roman" w:hAnsi="Times New Roman" w:cs="Times New Roman"/>
          <w:color w:val="000000"/>
          <w:sz w:val="24"/>
          <w:szCs w:val="24"/>
        </w:rPr>
        <w:t>Focal length?</w:t>
      </w:r>
      <w:proofErr w:type="gramEnd"/>
    </w:p>
    <w:p w:rsidR="001C4754" w:rsidRPr="001072BA" w:rsidRDefault="001C4754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C4754" w:rsidRPr="001072BA" w:rsidRDefault="001C4754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C4754" w:rsidRPr="001072BA" w:rsidRDefault="001C4754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C4754">
        <w:rPr>
          <w:rFonts w:ascii="Times New Roman" w:hAnsi="Times New Roman" w:cs="Times New Roman"/>
          <w:color w:val="000000"/>
          <w:sz w:val="24"/>
          <w:szCs w:val="24"/>
        </w:rPr>
        <w:t>4. Go to the optics bench</w:t>
      </w:r>
      <w:r w:rsidR="00791F7B">
        <w:rPr>
          <w:rFonts w:ascii="Times New Roman" w:hAnsi="Times New Roman" w:cs="Times New Roman"/>
          <w:color w:val="000000"/>
          <w:sz w:val="24"/>
          <w:szCs w:val="24"/>
        </w:rPr>
        <w:t xml:space="preserve"> on the interactive lens link</w:t>
      </w:r>
      <w:r w:rsidRPr="001C4754">
        <w:rPr>
          <w:rFonts w:ascii="Times New Roman" w:hAnsi="Times New Roman" w:cs="Times New Roman"/>
          <w:color w:val="000000"/>
          <w:sz w:val="24"/>
          <w:szCs w:val="24"/>
        </w:rPr>
        <w:t xml:space="preserve">. Add a beam and a lens. What happens when you move the lens closer or </w:t>
      </w:r>
      <w:r>
        <w:rPr>
          <w:rFonts w:ascii="Times New Roman" w:hAnsi="Times New Roman" w:cs="Times New Roman"/>
          <w:color w:val="000000"/>
          <w:sz w:val="24"/>
          <w:szCs w:val="24"/>
        </w:rPr>
        <w:t>farther away?</w:t>
      </w:r>
    </w:p>
    <w:p w:rsidR="001C4754" w:rsidRPr="001072BA" w:rsidRDefault="001C4754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C4754" w:rsidRPr="001072BA" w:rsidRDefault="001C4754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C4754" w:rsidRPr="001C4754" w:rsidRDefault="001C4754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4754">
        <w:rPr>
          <w:rFonts w:ascii="Times New Roman" w:hAnsi="Times New Roman" w:cs="Times New Roman"/>
          <w:color w:val="000000"/>
          <w:sz w:val="24"/>
          <w:szCs w:val="24"/>
        </w:rPr>
        <w:t>5. Now grab the dot on e</w:t>
      </w:r>
      <w:r w:rsidR="004000A1">
        <w:rPr>
          <w:rFonts w:ascii="Times New Roman" w:hAnsi="Times New Roman" w:cs="Times New Roman"/>
          <w:color w:val="000000"/>
          <w:sz w:val="24"/>
          <w:szCs w:val="24"/>
        </w:rPr>
        <w:t>ither side of the lens and chang</w:t>
      </w:r>
      <w:r w:rsidRPr="001C4754">
        <w:rPr>
          <w:rFonts w:ascii="Times New Roman" w:hAnsi="Times New Roman" w:cs="Times New Roman"/>
          <w:color w:val="000000"/>
          <w:sz w:val="24"/>
          <w:szCs w:val="24"/>
        </w:rPr>
        <w:t>e the focal point. Now what happens to the light?</w:t>
      </w:r>
    </w:p>
    <w:p w:rsidR="001C4754" w:rsidRPr="001072BA" w:rsidRDefault="001C4754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C4754">
        <w:rPr>
          <w:rFonts w:ascii="Times New Roman" w:hAnsi="Times New Roman" w:cs="Times New Roman"/>
          <w:color w:val="000000"/>
          <w:sz w:val="24"/>
          <w:szCs w:val="24"/>
        </w:rPr>
        <w:t>What can you say about the thickness of the lens and the focal point</w:t>
      </w:r>
      <w:r w:rsidR="004000A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000A1" w:rsidRPr="004000A1">
        <w:rPr>
          <w:rFonts w:ascii="Times New Roman" w:hAnsi="Times New Roman" w:cs="Times New Roman"/>
          <w:i/>
          <w:color w:val="000000"/>
          <w:sz w:val="24"/>
          <w:szCs w:val="24"/>
        </w:rPr>
        <w:t>the link to the left of the lens makes the lens larger</w:t>
      </w:r>
      <w:r w:rsidR="004000A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C4754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1C4754" w:rsidRPr="001072BA" w:rsidRDefault="001C4754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C4754" w:rsidRPr="001072BA" w:rsidRDefault="001C4754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000A1" w:rsidRPr="001072BA" w:rsidRDefault="004000A1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C4754" w:rsidRPr="001C4754" w:rsidRDefault="001C4754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4754">
        <w:rPr>
          <w:rFonts w:ascii="Times New Roman" w:hAnsi="Times New Roman" w:cs="Times New Roman"/>
          <w:color w:val="000000"/>
          <w:sz w:val="24"/>
          <w:szCs w:val="24"/>
        </w:rPr>
        <w:t>6. Now add another lens. Refracting telescopes have 2 lenses (objective and eyepiece). Which combination of</w:t>
      </w:r>
    </w:p>
    <w:p w:rsidR="001C4754" w:rsidRPr="001072BA" w:rsidRDefault="001C4754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C4754">
        <w:rPr>
          <w:rFonts w:ascii="Times New Roman" w:hAnsi="Times New Roman" w:cs="Times New Roman"/>
          <w:color w:val="000000"/>
          <w:sz w:val="24"/>
          <w:szCs w:val="24"/>
        </w:rPr>
        <w:t>le</w:t>
      </w:r>
      <w:r w:rsidR="004000A1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1072BA">
        <w:rPr>
          <w:rFonts w:ascii="Times New Roman" w:hAnsi="Times New Roman" w:cs="Times New Roman"/>
          <w:color w:val="000000"/>
          <w:sz w:val="24"/>
          <w:szCs w:val="24"/>
        </w:rPr>
        <w:t>ses</w:t>
      </w:r>
      <w:proofErr w:type="gramEnd"/>
      <w:r w:rsidR="001072BA">
        <w:rPr>
          <w:rFonts w:ascii="Times New Roman" w:hAnsi="Times New Roman" w:cs="Times New Roman"/>
          <w:color w:val="000000"/>
          <w:sz w:val="24"/>
          <w:szCs w:val="24"/>
        </w:rPr>
        <w:t xml:space="preserve"> do you think would be used: </w:t>
      </w:r>
      <w:r w:rsidR="004000A1">
        <w:rPr>
          <w:rFonts w:ascii="Times New Roman" w:hAnsi="Times New Roman" w:cs="Times New Roman"/>
          <w:color w:val="000000"/>
          <w:sz w:val="24"/>
          <w:szCs w:val="24"/>
        </w:rPr>
        <w:t>2 Concave, 2 Convex, or 1 Concave 1 Convex? Why</w:t>
      </w:r>
      <w:r w:rsidR="001072BA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1C4754" w:rsidRPr="001072BA" w:rsidRDefault="001C4754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C4754" w:rsidRPr="001072BA" w:rsidRDefault="001C4754" w:rsidP="001C475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1C4754" w:rsidRPr="001072BA" w:rsidRDefault="004000A1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Try out the</w:t>
      </w:r>
      <w:r w:rsidR="001C4754" w:rsidRPr="001C4754">
        <w:rPr>
          <w:rFonts w:ascii="Times New Roman" w:hAnsi="Times New Roman" w:cs="Times New Roman"/>
          <w:color w:val="000000"/>
          <w:sz w:val="24"/>
          <w:szCs w:val="24"/>
        </w:rPr>
        <w:t xml:space="preserve"> combination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C4754" w:rsidRPr="001C47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above </w:t>
      </w:r>
      <w:r w:rsidR="001C4754" w:rsidRPr="001C4754">
        <w:rPr>
          <w:rFonts w:ascii="Times New Roman" w:hAnsi="Times New Roman" w:cs="Times New Roman"/>
          <w:color w:val="000000"/>
          <w:sz w:val="24"/>
          <w:szCs w:val="24"/>
        </w:rPr>
        <w:t>in your optics bench.</w:t>
      </w:r>
    </w:p>
    <w:p w:rsidR="001C4754" w:rsidRPr="001072BA" w:rsidRDefault="001C4754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C4754" w:rsidRPr="001C4754" w:rsidRDefault="001C4754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47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Reflecting Telescopes:</w:t>
      </w:r>
    </w:p>
    <w:p w:rsidR="001C4754" w:rsidRPr="001072BA" w:rsidRDefault="001C4754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C4754">
        <w:rPr>
          <w:rFonts w:ascii="Times New Roman" w:hAnsi="Times New Roman" w:cs="Times New Roman"/>
          <w:color w:val="000000"/>
          <w:sz w:val="24"/>
          <w:szCs w:val="24"/>
        </w:rPr>
        <w:t>1. Which type of mirror can produce a real image? Why?</w:t>
      </w:r>
    </w:p>
    <w:p w:rsidR="001C4754" w:rsidRPr="001072BA" w:rsidRDefault="001C4754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C4754" w:rsidRPr="001072BA" w:rsidRDefault="001C4754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C4754" w:rsidRPr="001072BA" w:rsidRDefault="001C4754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C4754">
        <w:rPr>
          <w:rFonts w:ascii="Times New Roman" w:hAnsi="Times New Roman" w:cs="Times New Roman"/>
          <w:color w:val="000000"/>
          <w:sz w:val="24"/>
          <w:szCs w:val="24"/>
        </w:rPr>
        <w:t>2. In what shape is the objective mirror? Why does it need to be that shape?</w:t>
      </w:r>
    </w:p>
    <w:p w:rsidR="001C4754" w:rsidRPr="001072BA" w:rsidRDefault="001C4754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59A4" w:rsidRPr="001072BA" w:rsidRDefault="00A259A4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C4754" w:rsidRPr="001072BA" w:rsidRDefault="001C4754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C4754">
        <w:rPr>
          <w:rFonts w:ascii="Times New Roman" w:hAnsi="Times New Roman" w:cs="Times New Roman"/>
          <w:color w:val="000000"/>
          <w:sz w:val="24"/>
          <w:szCs w:val="24"/>
        </w:rPr>
        <w:t>3. Is there more than one mirror in a reflecting telescope? Why?</w:t>
      </w:r>
    </w:p>
    <w:p w:rsidR="001C4754" w:rsidRPr="001072BA" w:rsidRDefault="001C4754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C4754" w:rsidRPr="001072BA" w:rsidRDefault="001C4754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C4754" w:rsidRPr="001072BA" w:rsidRDefault="001C4754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C4754">
        <w:rPr>
          <w:rFonts w:ascii="Times New Roman" w:hAnsi="Times New Roman" w:cs="Times New Roman"/>
          <w:color w:val="000000"/>
          <w:sz w:val="24"/>
          <w:szCs w:val="24"/>
        </w:rPr>
        <w:t xml:space="preserve">4. Watch the first half of the video on the </w:t>
      </w:r>
      <w:proofErr w:type="spellStart"/>
      <w:r w:rsidRPr="001C4754">
        <w:rPr>
          <w:rFonts w:ascii="Times New Roman" w:hAnsi="Times New Roman" w:cs="Times New Roman"/>
          <w:color w:val="000000"/>
          <w:sz w:val="24"/>
          <w:szCs w:val="24"/>
        </w:rPr>
        <w:t>WebQuest</w:t>
      </w:r>
      <w:proofErr w:type="spellEnd"/>
      <w:r w:rsidRPr="001C4754">
        <w:rPr>
          <w:rFonts w:ascii="Times New Roman" w:hAnsi="Times New Roman" w:cs="Times New Roman"/>
          <w:color w:val="000000"/>
          <w:sz w:val="24"/>
          <w:szCs w:val="24"/>
        </w:rPr>
        <w:t>. What can you say about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path of light in this type </w:t>
      </w:r>
      <w:r w:rsidRPr="001C4754"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754">
        <w:rPr>
          <w:rFonts w:ascii="Times New Roman" w:hAnsi="Times New Roman" w:cs="Times New Roman"/>
          <w:color w:val="000000"/>
          <w:sz w:val="24"/>
          <w:szCs w:val="24"/>
        </w:rPr>
        <w:t>telescope? (If you cannot access this video, skip this step)</w:t>
      </w:r>
    </w:p>
    <w:p w:rsidR="001C4754" w:rsidRPr="001072BA" w:rsidRDefault="001C4754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C4754" w:rsidRPr="001072BA" w:rsidRDefault="001C4754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C4754" w:rsidRDefault="001C4754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4754">
        <w:rPr>
          <w:rFonts w:ascii="Times New Roman" w:hAnsi="Times New Roman" w:cs="Times New Roman"/>
          <w:color w:val="000000"/>
          <w:sz w:val="24"/>
          <w:szCs w:val="24"/>
        </w:rPr>
        <w:t xml:space="preserve">5. Use the optics lab bench. </w:t>
      </w:r>
    </w:p>
    <w:p w:rsidR="001C4754" w:rsidRPr="001C4754" w:rsidRDefault="001C4754" w:rsidP="001C47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4754">
        <w:rPr>
          <w:rFonts w:ascii="Times New Roman" w:hAnsi="Times New Roman" w:cs="Times New Roman"/>
          <w:color w:val="000000"/>
          <w:sz w:val="24"/>
          <w:szCs w:val="24"/>
        </w:rPr>
        <w:t xml:space="preserve">Add a mirror and an object. (you won’t be able to simulate a reflecting mirror, but you can see how the light is affected by the curvature of the mirror) </w:t>
      </w:r>
    </w:p>
    <w:p w:rsidR="001C4754" w:rsidRPr="001C4754" w:rsidRDefault="001C4754" w:rsidP="001C47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4754">
        <w:rPr>
          <w:rFonts w:ascii="Times New Roman" w:hAnsi="Times New Roman" w:cs="Times New Roman"/>
          <w:color w:val="000000"/>
          <w:sz w:val="24"/>
          <w:szCs w:val="24"/>
        </w:rPr>
        <w:t xml:space="preserve">Change the position of the object and see what happens to the image of the object. Change the mirror to convex and repeat. </w:t>
      </w:r>
    </w:p>
    <w:p w:rsidR="00146E2B" w:rsidRDefault="001C4754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4754">
        <w:rPr>
          <w:rFonts w:ascii="Times New Roman" w:hAnsi="Times New Roman" w:cs="Times New Roman"/>
          <w:color w:val="000000"/>
          <w:sz w:val="24"/>
          <w:szCs w:val="24"/>
        </w:rPr>
        <w:t>State some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754">
        <w:rPr>
          <w:rFonts w:ascii="Times New Roman" w:hAnsi="Times New Roman" w:cs="Times New Roman"/>
          <w:color w:val="000000"/>
          <w:sz w:val="24"/>
          <w:szCs w:val="24"/>
        </w:rPr>
        <w:t>observations:</w:t>
      </w:r>
      <w:r w:rsidR="00146E2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1C4754" w:rsidRPr="001072BA" w:rsidRDefault="00146E2B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34807" w:rsidRPr="001072BA" w:rsidRDefault="00034807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34807" w:rsidRPr="001072BA" w:rsidRDefault="00034807" w:rsidP="001C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34807" w:rsidRPr="001072BA" w:rsidSect="001C47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D24D9"/>
    <w:multiLevelType w:val="hybridMultilevel"/>
    <w:tmpl w:val="C278E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A4883"/>
    <w:multiLevelType w:val="hybridMultilevel"/>
    <w:tmpl w:val="FFE8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1C4754"/>
    <w:rsid w:val="00034807"/>
    <w:rsid w:val="001072BA"/>
    <w:rsid w:val="00146E2B"/>
    <w:rsid w:val="00185B13"/>
    <w:rsid w:val="001C4754"/>
    <w:rsid w:val="0030787E"/>
    <w:rsid w:val="0034483C"/>
    <w:rsid w:val="004000A1"/>
    <w:rsid w:val="007041FB"/>
    <w:rsid w:val="00781BAB"/>
    <w:rsid w:val="00791F7B"/>
    <w:rsid w:val="009A416F"/>
    <w:rsid w:val="00A259A4"/>
    <w:rsid w:val="00D07CBC"/>
    <w:rsid w:val="00E6406B"/>
    <w:rsid w:val="00EB6572"/>
    <w:rsid w:val="00EC610A"/>
    <w:rsid w:val="00F0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7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7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6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B65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7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7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6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B65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telescopeswebquest/proces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mazingspace.org/resources/explorations/groundup/lesson/basics/g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tes.google.com/site/telescopeswebquest/home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arhuckab@episd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Bucks School District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SPERA, MICHELLE</dc:creator>
  <cp:lastModifiedBy>EPISD</cp:lastModifiedBy>
  <cp:revision>3</cp:revision>
  <dcterms:created xsi:type="dcterms:W3CDTF">2017-04-07T15:20:00Z</dcterms:created>
  <dcterms:modified xsi:type="dcterms:W3CDTF">2017-04-07T15:20:00Z</dcterms:modified>
</cp:coreProperties>
</file>