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A" w:rsidRDefault="00DA6BEA" w:rsidP="00DA6BEA">
      <w:r>
        <w:t>CK-</w:t>
      </w:r>
      <w:r>
        <w:t>12 Assignment:   Protist Evolution</w:t>
      </w:r>
    </w:p>
    <w:p w:rsidR="00DA6BEA" w:rsidRDefault="00DA6BEA" w:rsidP="00DA6BEA">
      <w:r>
        <w:t>Click on “Read” and answer the following Guided Reading Questions</w:t>
      </w:r>
    </w:p>
    <w:p w:rsidR="00E72F78" w:rsidRDefault="00DA6BEA" w:rsidP="00DA6BEA">
      <w:pPr>
        <w:pStyle w:val="ListParagraph"/>
        <w:numPr>
          <w:ilvl w:val="0"/>
          <w:numId w:val="1"/>
        </w:numPr>
      </w:pPr>
      <w:r>
        <w:t>It is thought that protists were once ____________________________________________________.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A protist is a eukaryote, so each cell has a ____.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Scientists think that protists are the oldest ____.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The ____ ____ provides the most widely accepted explanation for the evolution of protists.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It is thought that the first eukaryotic cells evolved from a ____ ____ between two or more ____ cells.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Smaller cells in the relationship were called ____; they benefited by getting a ____ ____ and ____.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The larger cells, called ____, benefited by getting some of the organic molecules or ____, released by the endosymbionts.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Eventually, the endosymbionts evolved into ____ of the host cells.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Aerobic bacteria evolved into the ____ of eukaryotic cells.</w:t>
      </w:r>
    </w:p>
    <w:p w:rsidR="00DA6BEA" w:rsidRDefault="00DA6BEA" w:rsidP="00DA6BEA">
      <w:pPr>
        <w:pStyle w:val="ListParagraph"/>
        <w:numPr>
          <w:ilvl w:val="0"/>
          <w:numId w:val="1"/>
        </w:numPr>
      </w:pPr>
      <w:r>
        <w:t>Cyanobacteria were specialized for ____ and evolved into ____.</w:t>
      </w:r>
      <w:bookmarkStart w:id="0" w:name="_GoBack"/>
      <w:bookmarkEnd w:id="0"/>
    </w:p>
    <w:sectPr w:rsidR="00DA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A10"/>
    <w:multiLevelType w:val="hybridMultilevel"/>
    <w:tmpl w:val="C67A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A"/>
    <w:rsid w:val="00DA6BEA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2016-05-09T03:45:00Z</dcterms:created>
  <dcterms:modified xsi:type="dcterms:W3CDTF">2016-05-09T03:52:00Z</dcterms:modified>
</cp:coreProperties>
</file>