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2D" w:rsidRPr="003A442D" w:rsidRDefault="003A442D" w:rsidP="003A442D">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3A442D">
        <w:rPr>
          <w:rFonts w:ascii="Arial" w:eastAsia="Times New Roman" w:hAnsi="Arial" w:cs="Arial"/>
          <w:b/>
          <w:bCs/>
          <w:color w:val="A816BF"/>
          <w:sz w:val="27"/>
          <w:szCs w:val="27"/>
        </w:rPr>
        <w:t>Video Study Guide: Earth Revealed</w:t>
      </w:r>
      <w:r w:rsidRPr="003A442D">
        <w:rPr>
          <w:rFonts w:ascii="Arial" w:eastAsia="Times New Roman" w:hAnsi="Arial" w:cs="Arial"/>
          <w:b/>
          <w:bCs/>
          <w:color w:val="A816BF"/>
          <w:sz w:val="27"/>
          <w:szCs w:val="27"/>
        </w:rPr>
        <w:br/>
        <w:t>Episode 19: Running Water – Erosion and Deposition</w:t>
      </w:r>
    </w:p>
    <w:p w:rsidR="003A442D" w:rsidRPr="003A442D" w:rsidRDefault="003A442D" w:rsidP="003A442D">
      <w:p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http://www.learner.org/vod/video.html?sid=78&amp;po=19. The index for these programs is online at </w:t>
      </w:r>
      <w:hyperlink r:id="rId5" w:history="1">
        <w:r w:rsidRPr="003A442D">
          <w:rPr>
            <w:rFonts w:ascii="Comic Sans MS" w:eastAsia="Times New Roman" w:hAnsi="Comic Sans MS" w:cs="Times New Roman"/>
            <w:b/>
            <w:bCs/>
            <w:color w:val="0000FF"/>
            <w:sz w:val="20"/>
            <w:u w:val="single"/>
          </w:rPr>
          <w:t>http://www.learner.org/resources/series78.html#</w:t>
        </w:r>
      </w:hyperlink>
      <w:r w:rsidRPr="003A442D">
        <w:rPr>
          <w:rFonts w:ascii="Comic Sans MS" w:eastAsia="Times New Roman" w:hAnsi="Comic Sans MS" w:cs="Times New Roman"/>
          <w:sz w:val="20"/>
          <w:szCs w:val="20"/>
        </w:rPr>
        <w:t>. If you do not have an internet connection at home, view it after school or during study hall in the media center. Each segment is 30 minutes long.</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What 3 things do all streams do?</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What is one important factor in how rivers shape the land?</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What factors can cause a river's velocity to increase?</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What is discharge?</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What are the 3 erosional processes of rivers?</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What factors affect sediment transport?</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What are river bars?</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Describe a meander point bar and cut bank.</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How often do most streams flood?</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 xml:space="preserve">What is a </w:t>
      </w:r>
      <w:proofErr w:type="gramStart"/>
      <w:r w:rsidRPr="003A442D">
        <w:rPr>
          <w:rFonts w:ascii="Comic Sans MS" w:eastAsia="Times New Roman" w:hAnsi="Comic Sans MS" w:cs="Times New Roman"/>
          <w:sz w:val="24"/>
          <w:szCs w:val="24"/>
        </w:rPr>
        <w:t>floodplain,</w:t>
      </w:r>
      <w:proofErr w:type="gramEnd"/>
      <w:r w:rsidRPr="003A442D">
        <w:rPr>
          <w:rFonts w:ascii="Comic Sans MS" w:eastAsia="Times New Roman" w:hAnsi="Comic Sans MS" w:cs="Times New Roman"/>
          <w:sz w:val="24"/>
          <w:szCs w:val="24"/>
        </w:rPr>
        <w:t xml:space="preserve"> and what does a river store there?</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How do streams work to maintain equilibrium?</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What happens at "Red Eye Crossing" when water levels fluctuate?</w:t>
      </w:r>
    </w:p>
    <w:p w:rsidR="003A442D" w:rsidRPr="003A442D" w:rsidRDefault="003A442D" w:rsidP="003A442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A442D">
        <w:rPr>
          <w:rFonts w:ascii="Comic Sans MS" w:eastAsia="Times New Roman" w:hAnsi="Comic Sans MS" w:cs="Times New Roman"/>
          <w:sz w:val="24"/>
          <w:szCs w:val="24"/>
        </w:rPr>
        <w:t>What geologic factors contribute to the evolution of river systems?</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E1BA5"/>
    <w:multiLevelType w:val="multilevel"/>
    <w:tmpl w:val="810C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3A442D"/>
    <w:rsid w:val="003A442D"/>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3A4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4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4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42D"/>
    <w:rPr>
      <w:color w:val="0000FF"/>
      <w:u w:val="single"/>
    </w:rPr>
  </w:style>
</w:styles>
</file>

<file path=word/webSettings.xml><?xml version="1.0" encoding="utf-8"?>
<w:webSettings xmlns:r="http://schemas.openxmlformats.org/officeDocument/2006/relationships" xmlns:w="http://schemas.openxmlformats.org/wordprocessingml/2006/main">
  <w:divs>
    <w:div w:id="5825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er.org/resources/series7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2015-11-18T16:36:00Z</dcterms:created>
  <dcterms:modified xsi:type="dcterms:W3CDTF">2015-11-18T16:41:00Z</dcterms:modified>
</cp:coreProperties>
</file>